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EE" w:rsidRPr="00C04600" w:rsidRDefault="00C04600" w:rsidP="00C0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C046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HARMONOGRAM PRIJÍMACIEHO </w:t>
      </w:r>
      <w:r w:rsidR="009B48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KONANIA</w:t>
      </w:r>
      <w:r w:rsidRPr="00C046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šk. rok 2020/2021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6683"/>
        <w:gridCol w:w="2428"/>
      </w:tblGrid>
      <w:tr w:rsidR="00D6091C" w:rsidRPr="00D6091C" w:rsidTr="001535EA">
        <w:trPr>
          <w:trHeight w:val="330"/>
          <w:jc w:val="center"/>
        </w:trPr>
        <w:tc>
          <w:tcPr>
            <w:tcW w:w="1234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Gestor</w:t>
            </w:r>
          </w:p>
        </w:tc>
        <w:tc>
          <w:tcPr>
            <w:tcW w:w="6683" w:type="dxa"/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Úloha</w:t>
            </w:r>
          </w:p>
        </w:tc>
        <w:tc>
          <w:tcPr>
            <w:tcW w:w="2428" w:type="dxa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</w:t>
            </w:r>
          </w:p>
        </w:tc>
      </w:tr>
      <w:tr w:rsidR="00D6091C" w:rsidRPr="00D6091C" w:rsidTr="001535EA">
        <w:trPr>
          <w:trHeight w:val="330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93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535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Zber podkladov pre Testovanie 9 2021</w:t>
            </w:r>
            <w:r w:rsid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D6091C" w:rsidRPr="001535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D6091C" w:rsidRPr="00D6091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AKTUÁLNOSŤ ÚDAJOV V ŠKOLSKEJ DATABÁZE VRÁTANE ADRESY, TEL.ČÍSLA A MAILOVEJ ADRESY – zodpovedný </w:t>
            </w:r>
            <w:proofErr w:type="spellStart"/>
            <w:r w:rsidR="00D6091C" w:rsidRPr="00D6091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tr</w:t>
            </w:r>
            <w:proofErr w:type="spellEnd"/>
            <w:r w:rsidR="00D6091C" w:rsidRPr="00D6091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. učiteľ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9.11. - 30.11.2020</w:t>
            </w:r>
          </w:p>
        </w:tc>
      </w:tr>
      <w:tr w:rsidR="00D6091C" w:rsidRPr="00D6091C" w:rsidTr="001535EA">
        <w:trPr>
          <w:trHeight w:val="968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tal</w:t>
            </w:r>
            <w:proofErr w:type="spellEnd"/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 zverejní kritériá prijatia na štúdium a termíny prijímacích skúšok na študijné a učebné odbory, ktoré vyžadujú overenie špeciálnych schopností, zručností alebo talentu.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1.2.2021</w:t>
            </w:r>
          </w:p>
        </w:tc>
      </w:tr>
      <w:tr w:rsidR="00D6091C" w:rsidRPr="00D6091C" w:rsidTr="001535EA">
        <w:trPr>
          <w:trHeight w:val="968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  <w:t>ZZ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  <w:t>Zák. zástupca žiaka podáva prihlášku riaditeľovi ZŠ na učebné a študijné odbory, ktoré vyžadujú overenie špeciálnych schopností, zručností alebo talentu.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  <w:t>do 20.2.2021</w:t>
            </w:r>
          </w:p>
        </w:tc>
      </w:tr>
      <w:tr w:rsidR="00D6091C" w:rsidRPr="00D6091C" w:rsidTr="001535EA">
        <w:trPr>
          <w:trHeight w:val="988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Riaditeľ odošle prihlášky na stredné školy na učebné a študijné odbory, ktoré vyžadujú overenie špeciálnych schopností, zručností alebo talentu.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28.2.2021</w:t>
            </w:r>
          </w:p>
        </w:tc>
      </w:tr>
      <w:tr w:rsidR="00D6091C" w:rsidRPr="00D6091C" w:rsidTr="001535EA">
        <w:trPr>
          <w:trHeight w:val="265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tal</w:t>
            </w:r>
            <w:proofErr w:type="spellEnd"/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Talentové skúšky.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15.3. - 30.4.2021</w:t>
            </w:r>
          </w:p>
        </w:tc>
      </w:tr>
      <w:tr w:rsidR="00D6091C" w:rsidRPr="00D6091C" w:rsidTr="001535EA">
        <w:trPr>
          <w:trHeight w:val="330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Celoslovenské testovanie žiakov deviatych ročníkov ZŠ.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936296" w:rsidP="0093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24.3.2021</w:t>
            </w:r>
          </w:p>
        </w:tc>
      </w:tr>
      <w:tr w:rsidR="00D6091C" w:rsidRPr="00D6091C" w:rsidTr="001535EA">
        <w:trPr>
          <w:trHeight w:val="1130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  <w:t>ZZ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  <w:t>Zákonný zástupca žiaka podáva prihlášku riaditeľovi ZŠ na ostatné študijné a učebné odbory (okrem odborov, na ktoré sa vyžaduje overenie špeciálnych schopností, zručností alebo talentu).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sk-SK"/>
              </w:rPr>
              <w:t>do 10.4.2021</w:t>
            </w:r>
          </w:p>
        </w:tc>
      </w:tr>
      <w:tr w:rsidR="00D6091C" w:rsidRPr="00D6091C" w:rsidTr="001535EA">
        <w:trPr>
          <w:trHeight w:val="639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Celoslovenské testovanie žiakov deviatych ročníkov ZŠ - náhradný termín.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936296" w:rsidP="0093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14.4.2021</w:t>
            </w:r>
          </w:p>
        </w:tc>
      </w:tr>
      <w:tr w:rsidR="00D6091C" w:rsidRPr="00D6091C" w:rsidTr="001535EA">
        <w:trPr>
          <w:trHeight w:val="658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Riaditeľ zašle prihlášky žiakov na SŠ vrátane osemročných gymnázií.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20.4.2021</w:t>
            </w:r>
          </w:p>
        </w:tc>
      </w:tr>
      <w:tr w:rsidR="00D6091C" w:rsidRPr="00D6091C" w:rsidTr="001535EA">
        <w:trPr>
          <w:trHeight w:val="658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1. kolo 1. termín prijímacích skúšok (vrátane osemročných gymnázií)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10.5.2021</w:t>
            </w:r>
          </w:p>
        </w:tc>
      </w:tr>
      <w:tr w:rsidR="00D6091C" w:rsidRPr="00D6091C" w:rsidTr="001535EA">
        <w:trPr>
          <w:trHeight w:val="658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1. kolo 2. termín prijímacích skúšok (vrátane osemročných gymnázií)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13.5.2021</w:t>
            </w:r>
          </w:p>
        </w:tc>
      </w:tr>
      <w:tr w:rsidR="00D6091C" w:rsidRPr="00D6091C" w:rsidTr="001535EA">
        <w:trPr>
          <w:trHeight w:val="330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Celoslovenské testovanie žiakov piatych ročníkov ZŠ.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  <w:t>19.5.2021</w:t>
            </w:r>
          </w:p>
        </w:tc>
      </w:tr>
      <w:tr w:rsidR="00D6091C" w:rsidRPr="00D6091C" w:rsidTr="001535EA">
        <w:trPr>
          <w:trHeight w:val="482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Zber záujmu žiakov štvrtých ročníkov o štúdium na gymnáziách s osemročným vzdelávacím programom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1.6. - 15.6.2021</w:t>
            </w:r>
          </w:p>
        </w:tc>
      </w:tr>
      <w:tr w:rsidR="00D6091C" w:rsidRPr="00D6091C" w:rsidTr="001535EA">
        <w:trPr>
          <w:trHeight w:val="239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Zverejní konanie druhého kola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 6.6.2021</w:t>
            </w:r>
          </w:p>
        </w:tc>
      </w:tr>
      <w:tr w:rsidR="00D6091C" w:rsidRPr="00D6091C" w:rsidTr="001535EA">
        <w:trPr>
          <w:trHeight w:val="330"/>
          <w:jc w:val="center"/>
        </w:trPr>
        <w:tc>
          <w:tcPr>
            <w:tcW w:w="123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683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2. kolo prijímacích skúšok.</w:t>
            </w:r>
          </w:p>
        </w:tc>
        <w:tc>
          <w:tcPr>
            <w:tcW w:w="2428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512C3" w:rsidRPr="00D6091C" w:rsidRDefault="008512C3" w:rsidP="00D6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60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22.6.2021</w:t>
            </w:r>
          </w:p>
        </w:tc>
      </w:tr>
    </w:tbl>
    <w:p w:rsidR="003874F5" w:rsidRPr="001535EA" w:rsidRDefault="009B4819">
      <w:pPr>
        <w:rPr>
          <w:sz w:val="20"/>
        </w:rPr>
      </w:pPr>
      <w:r w:rsidRPr="001535EA">
        <w:rPr>
          <w:rFonts w:ascii="Times New Roman" w:eastAsia="Times New Roman" w:hAnsi="Times New Roman" w:cs="Times New Roman"/>
          <w:b/>
          <w:szCs w:val="24"/>
          <w:lang w:eastAsia="sk-SK"/>
        </w:rPr>
        <w:t>SŠ</w:t>
      </w:r>
      <w:r w:rsidRPr="001535EA">
        <w:rPr>
          <w:rFonts w:ascii="Times New Roman" w:eastAsia="Times New Roman" w:hAnsi="Times New Roman" w:cs="Times New Roman"/>
          <w:szCs w:val="24"/>
          <w:lang w:eastAsia="sk-SK"/>
        </w:rPr>
        <w:t xml:space="preserve"> - Stredná škola, </w:t>
      </w:r>
      <w:r w:rsidR="00E4667C" w:rsidRPr="001535EA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SŠ </w:t>
      </w:r>
      <w:proofErr w:type="spellStart"/>
      <w:r w:rsidR="00E4667C" w:rsidRPr="001535EA">
        <w:rPr>
          <w:rFonts w:ascii="Times New Roman" w:eastAsia="Times New Roman" w:hAnsi="Times New Roman" w:cs="Times New Roman"/>
          <w:b/>
          <w:szCs w:val="24"/>
          <w:lang w:eastAsia="sk-SK"/>
        </w:rPr>
        <w:t>tal</w:t>
      </w:r>
      <w:proofErr w:type="spellEnd"/>
      <w:r w:rsidR="00E4667C" w:rsidRPr="001535EA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. </w:t>
      </w:r>
      <w:r w:rsidR="00E4667C" w:rsidRPr="001535EA">
        <w:rPr>
          <w:rFonts w:ascii="Times New Roman" w:eastAsia="Times New Roman" w:hAnsi="Times New Roman" w:cs="Times New Roman"/>
          <w:szCs w:val="24"/>
          <w:lang w:eastAsia="sk-SK"/>
        </w:rPr>
        <w:t>- S</w:t>
      </w:r>
      <w:r w:rsidRPr="001535EA">
        <w:rPr>
          <w:rFonts w:ascii="Times New Roman" w:eastAsia="Times New Roman" w:hAnsi="Times New Roman" w:cs="Times New Roman"/>
          <w:szCs w:val="24"/>
          <w:lang w:eastAsia="sk-SK"/>
        </w:rPr>
        <w:t>Š s odbormi, v ktorých sa vyžaduje overenie špeciálnych scho</w:t>
      </w:r>
      <w:r w:rsidR="00E4667C" w:rsidRPr="001535EA">
        <w:rPr>
          <w:rFonts w:ascii="Times New Roman" w:eastAsia="Times New Roman" w:hAnsi="Times New Roman" w:cs="Times New Roman"/>
          <w:szCs w:val="24"/>
          <w:lang w:eastAsia="sk-SK"/>
        </w:rPr>
        <w:t>pností, zručností alebo nadania,</w:t>
      </w:r>
      <w:r w:rsidRPr="001535EA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1535EA">
        <w:rPr>
          <w:rFonts w:ascii="Times New Roman" w:eastAsia="Times New Roman" w:hAnsi="Times New Roman" w:cs="Times New Roman"/>
          <w:b/>
          <w:szCs w:val="24"/>
          <w:lang w:eastAsia="sk-SK"/>
        </w:rPr>
        <w:t>ZZ</w:t>
      </w:r>
      <w:r w:rsidRPr="001535EA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E4667C" w:rsidRPr="001535EA">
        <w:rPr>
          <w:rFonts w:ascii="Times New Roman" w:eastAsia="Times New Roman" w:hAnsi="Times New Roman" w:cs="Times New Roman"/>
          <w:szCs w:val="24"/>
          <w:lang w:eastAsia="sk-SK"/>
        </w:rPr>
        <w:t xml:space="preserve">- Zákonný zástupca žiaka, </w:t>
      </w:r>
      <w:r w:rsidR="00E4667C" w:rsidRPr="001535EA">
        <w:rPr>
          <w:rFonts w:ascii="Times New Roman" w:eastAsia="Times New Roman" w:hAnsi="Times New Roman" w:cs="Times New Roman"/>
          <w:b/>
          <w:szCs w:val="24"/>
          <w:lang w:eastAsia="sk-SK"/>
        </w:rPr>
        <w:t>ZŠ</w:t>
      </w:r>
      <w:r w:rsidR="00E4667C" w:rsidRPr="001535EA">
        <w:rPr>
          <w:rFonts w:ascii="Times New Roman" w:eastAsia="Times New Roman" w:hAnsi="Times New Roman" w:cs="Times New Roman"/>
          <w:szCs w:val="24"/>
          <w:lang w:eastAsia="sk-SK"/>
        </w:rPr>
        <w:t xml:space="preserve"> - </w:t>
      </w:r>
      <w:r w:rsidR="001535EA" w:rsidRPr="001535EA">
        <w:rPr>
          <w:rFonts w:ascii="Times New Roman" w:eastAsia="Times New Roman" w:hAnsi="Times New Roman" w:cs="Times New Roman"/>
          <w:szCs w:val="24"/>
          <w:lang w:eastAsia="sk-SK"/>
        </w:rPr>
        <w:t>Základná škola</w:t>
      </w:r>
    </w:p>
    <w:sectPr w:rsidR="003874F5" w:rsidRPr="001535EA" w:rsidSect="00153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2B" w:rsidRDefault="00AD3F2B" w:rsidP="008512C3">
      <w:pPr>
        <w:spacing w:after="0" w:line="240" w:lineRule="auto"/>
      </w:pPr>
      <w:r>
        <w:separator/>
      </w:r>
    </w:p>
  </w:endnote>
  <w:endnote w:type="continuationSeparator" w:id="0">
    <w:p w:rsidR="00AD3F2B" w:rsidRDefault="00AD3F2B" w:rsidP="0085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3" w:rsidRDefault="008512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3" w:rsidRDefault="008512C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3" w:rsidRDefault="008512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2B" w:rsidRDefault="00AD3F2B" w:rsidP="008512C3">
      <w:pPr>
        <w:spacing w:after="0" w:line="240" w:lineRule="auto"/>
      </w:pPr>
      <w:r>
        <w:separator/>
      </w:r>
    </w:p>
  </w:footnote>
  <w:footnote w:type="continuationSeparator" w:id="0">
    <w:p w:rsidR="00AD3F2B" w:rsidRDefault="00AD3F2B" w:rsidP="0085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3" w:rsidRDefault="008512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3" w:rsidRDefault="008512C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3" w:rsidRDefault="008512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EE"/>
    <w:rsid w:val="001535EA"/>
    <w:rsid w:val="00204650"/>
    <w:rsid w:val="003874F5"/>
    <w:rsid w:val="006E7FEE"/>
    <w:rsid w:val="007761C0"/>
    <w:rsid w:val="008512C3"/>
    <w:rsid w:val="00936296"/>
    <w:rsid w:val="009B4819"/>
    <w:rsid w:val="00AD3F2B"/>
    <w:rsid w:val="00BA2301"/>
    <w:rsid w:val="00BE6555"/>
    <w:rsid w:val="00C04600"/>
    <w:rsid w:val="00C12778"/>
    <w:rsid w:val="00D5762A"/>
    <w:rsid w:val="00D6091C"/>
    <w:rsid w:val="00E0717F"/>
    <w:rsid w:val="00E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916C1-6CBA-4DEF-AA06-B7EB6993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6E7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E7FE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E7FE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E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60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9B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5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12C3"/>
  </w:style>
  <w:style w:type="paragraph" w:styleId="Pta">
    <w:name w:val="footer"/>
    <w:basedOn w:val="Normlny"/>
    <w:link w:val="PtaChar"/>
    <w:uiPriority w:val="99"/>
    <w:unhideWhenUsed/>
    <w:rsid w:val="0085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327F-951A-4BF6-A061-C1ED5DD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GlobalLogic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BOSS</cp:lastModifiedBy>
  <cp:revision>2</cp:revision>
  <dcterms:created xsi:type="dcterms:W3CDTF">2020-10-06T09:07:00Z</dcterms:created>
  <dcterms:modified xsi:type="dcterms:W3CDTF">2020-10-06T09:07:00Z</dcterms:modified>
</cp:coreProperties>
</file>